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桃源县人民检察院202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44"/>
          <w:szCs w:val="44"/>
        </w:rPr>
        <w:t>年公开招聘聘用制书记员体检对象名单</w:t>
      </w:r>
    </w:p>
    <w:p>
      <w:pPr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ind w:firstLine="1440" w:firstLineChars="400"/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黄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伟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 xml:space="preserve">      童  瑞      向  超</w:t>
      </w:r>
    </w:p>
    <w:p>
      <w:pPr>
        <w:spacing w:line="220" w:lineRule="atLeast"/>
        <w:ind w:firstLine="1440" w:firstLineChars="400"/>
        <w:rPr>
          <w:rFonts w:hint="default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 xml:space="preserve">熊芳叶      马婵宁      吕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 xml:space="preserve"> 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kMjJkOTA1MzViYzBiMDlmYWNiZWM3MGVlMjVhYTcifQ=="/>
  </w:docVars>
  <w:rsids>
    <w:rsidRoot w:val="00D31D50"/>
    <w:rsid w:val="0030275F"/>
    <w:rsid w:val="00323B43"/>
    <w:rsid w:val="003D37D8"/>
    <w:rsid w:val="00426133"/>
    <w:rsid w:val="004358AB"/>
    <w:rsid w:val="006C5219"/>
    <w:rsid w:val="006D2E64"/>
    <w:rsid w:val="008B7726"/>
    <w:rsid w:val="00BE2AA2"/>
    <w:rsid w:val="00D31D50"/>
    <w:rsid w:val="082277CD"/>
    <w:rsid w:val="0992531D"/>
    <w:rsid w:val="19137AFC"/>
    <w:rsid w:val="1E2F2EAE"/>
    <w:rsid w:val="1F256949"/>
    <w:rsid w:val="27930786"/>
    <w:rsid w:val="29FA37CA"/>
    <w:rsid w:val="2B924EA7"/>
    <w:rsid w:val="2CED26E7"/>
    <w:rsid w:val="32C4038E"/>
    <w:rsid w:val="3CCB40C7"/>
    <w:rsid w:val="40972C3D"/>
    <w:rsid w:val="48623B31"/>
    <w:rsid w:val="4A631DE2"/>
    <w:rsid w:val="4B245A16"/>
    <w:rsid w:val="4C4329F8"/>
    <w:rsid w:val="66A006D7"/>
    <w:rsid w:val="671853AA"/>
    <w:rsid w:val="6F280D81"/>
    <w:rsid w:val="7641097A"/>
    <w:rsid w:val="77C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43</Characters>
  <Lines>1</Lines>
  <Paragraphs>1</Paragraphs>
  <TotalTime>18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薇</cp:lastModifiedBy>
  <dcterms:modified xsi:type="dcterms:W3CDTF">2023-02-14T02:26:53Z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085017FF5884449A87C79E876B8BD010</vt:lpwstr>
  </property>
</Properties>
</file>